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66" w:rsidRDefault="00701166">
      <w:pPr>
        <w:jc w:val="center"/>
        <w:rPr>
          <w:sz w:val="18"/>
        </w:rPr>
      </w:pPr>
    </w:p>
    <w:p w:rsidR="00701166" w:rsidRDefault="00701166" w:rsidP="006253B3">
      <w:pPr>
        <w:ind w:left="284" w:right="514"/>
        <w:jc w:val="center"/>
        <w:rPr>
          <w:b/>
          <w:bCs/>
        </w:rPr>
      </w:pPr>
      <w:r>
        <w:rPr>
          <w:b/>
          <w:bCs/>
        </w:rPr>
        <w:t>Case-based Discussion (</w:t>
      </w:r>
      <w:proofErr w:type="spellStart"/>
      <w:r>
        <w:rPr>
          <w:b/>
          <w:bCs/>
        </w:rPr>
        <w:t>CbD</w:t>
      </w:r>
      <w:proofErr w:type="spellEnd"/>
      <w:r>
        <w:rPr>
          <w:b/>
          <w:bCs/>
        </w:rPr>
        <w:t>) – Colposcopy</w:t>
      </w:r>
    </w:p>
    <w:p w:rsidR="00701166" w:rsidRDefault="00701166">
      <w:pPr>
        <w:jc w:val="center"/>
        <w:rPr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8"/>
      </w:tblGrid>
      <w:tr w:rsidR="00701166" w:rsidTr="007E11FB">
        <w:tc>
          <w:tcPr>
            <w:tcW w:w="10348" w:type="dxa"/>
          </w:tcPr>
          <w:p w:rsidR="00701166" w:rsidRPr="007E11FB" w:rsidRDefault="00701166">
            <w:pPr>
              <w:rPr>
                <w:sz w:val="20"/>
                <w:szCs w:val="20"/>
              </w:rPr>
            </w:pPr>
            <w:r w:rsidRPr="007E11FB">
              <w:rPr>
                <w:sz w:val="20"/>
                <w:szCs w:val="20"/>
              </w:rPr>
              <w:t>Please complete the questions using a cross x                                                  Please use black ink and CAPITAL LETTERS</w:t>
            </w:r>
          </w:p>
        </w:tc>
      </w:tr>
    </w:tbl>
    <w:p w:rsidR="00701166" w:rsidRDefault="00701166">
      <w:pPr>
        <w:jc w:val="center"/>
        <w:rPr>
          <w:sz w:val="18"/>
        </w:rPr>
      </w:pPr>
    </w:p>
    <w:p w:rsidR="00701166" w:rsidRDefault="00701166">
      <w:pPr>
        <w:ind w:firstLine="720"/>
      </w:pPr>
      <w:r>
        <w:t xml:space="preserve">Doctor’s Surname </w:t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[   ] [   ] [   ] [   ] [   ] [   ] [   ] [   ] [   ] [   ] [   ] [   ] [   ] [   ] [   ] ] [   ] [   ] [   ]</w:t>
      </w:r>
    </w:p>
    <w:p w:rsidR="00701166" w:rsidRDefault="00701166" w:rsidP="00AF0D8A">
      <w:pPr>
        <w:tabs>
          <w:tab w:val="left" w:pos="1701"/>
        </w:tabs>
        <w:ind w:firstLine="720"/>
      </w:pPr>
      <w:r>
        <w:tab/>
        <w:t xml:space="preserve">Forename </w:t>
      </w:r>
      <w:r>
        <w:tab/>
        <w:t xml:space="preserve">[ </w:t>
      </w:r>
      <w:proofErr w:type="gramStart"/>
      <w:r>
        <w:t xml:space="preserve">  ]</w:t>
      </w:r>
      <w:proofErr w:type="gramEnd"/>
      <w:r>
        <w:t xml:space="preserve"> [   ] [   ] [   ] [   ] [   ] [   ] [   ] [   ] [   ] [   ] [   ] [   ] [   ] [   ] [   ] ] [   ] [   ] [   ]</w:t>
      </w:r>
    </w:p>
    <w:p w:rsidR="00701166" w:rsidRDefault="00701166" w:rsidP="00AF0D8A">
      <w:r>
        <w:tab/>
      </w:r>
    </w:p>
    <w:p w:rsidR="00701166" w:rsidRDefault="004D68F6">
      <w:r>
        <w:rPr>
          <w:noProof/>
          <w:lang w:val="fr-FR" w:eastAsia="fr-FR"/>
        </w:rPr>
        <w:pict>
          <v:line id="Line 5" o:spid="_x0000_s1031" style="position:absolute;flip:x;z-index:1;visibility:visible" from="-17.1pt,7.3pt" to="538.65pt,7.3pt"/>
        </w:pict>
      </w:r>
    </w:p>
    <w:p w:rsidR="00701166" w:rsidRDefault="00701166" w:rsidP="00AF0D8A">
      <w:pPr>
        <w:tabs>
          <w:tab w:val="left" w:pos="2835"/>
          <w:tab w:val="left" w:pos="5670"/>
        </w:tabs>
        <w:ind w:firstLine="720"/>
        <w:rPr>
          <w:sz w:val="22"/>
        </w:rPr>
      </w:pPr>
      <w:r>
        <w:rPr>
          <w:sz w:val="22"/>
        </w:rPr>
        <w:t>Clinical problem</w:t>
      </w:r>
      <w:r>
        <w:rPr>
          <w:sz w:val="22"/>
        </w:rPr>
        <w:tab/>
        <w:t xml:space="preserve">New Patient [ </w:t>
      </w:r>
      <w:proofErr w:type="gramStart"/>
      <w:r>
        <w:rPr>
          <w:sz w:val="22"/>
        </w:rPr>
        <w:t xml:space="preserve">  ]</w:t>
      </w:r>
      <w:proofErr w:type="gramEnd"/>
      <w:r>
        <w:rPr>
          <w:sz w:val="22"/>
        </w:rPr>
        <w:tab/>
      </w:r>
      <w:bookmarkStart w:id="0" w:name="OLE_LINK1"/>
      <w:bookmarkStart w:id="1" w:name="OLE_LINK2"/>
      <w:r>
        <w:rPr>
          <w:sz w:val="22"/>
        </w:rPr>
        <w:t>Follow Up</w:t>
      </w:r>
      <w:bookmarkEnd w:id="0"/>
      <w:bookmarkEnd w:id="1"/>
      <w:r>
        <w:rPr>
          <w:sz w:val="22"/>
        </w:rPr>
        <w:t xml:space="preserve"> [   ]</w:t>
      </w:r>
    </w:p>
    <w:p w:rsidR="00701166" w:rsidRDefault="004D68F6">
      <w:r>
        <w:rPr>
          <w:noProof/>
          <w:lang w:val="fr-FR" w:eastAsia="fr-FR"/>
        </w:rPr>
        <w:pict>
          <v:line id="Line 6" o:spid="_x0000_s1032" style="position:absolute;flip:x;z-index:2;visibility:visible" from="-14.25pt,4.85pt" to="541.5pt,4.85pt"/>
        </w:pict>
      </w:r>
    </w:p>
    <w:p w:rsidR="00701166" w:rsidRDefault="00701166" w:rsidP="00AF0D8A">
      <w:pPr>
        <w:tabs>
          <w:tab w:val="left" w:pos="3119"/>
          <w:tab w:val="left" w:pos="4536"/>
          <w:tab w:val="left" w:pos="6521"/>
          <w:tab w:val="left" w:pos="8789"/>
        </w:tabs>
        <w:ind w:firstLine="720"/>
        <w:rPr>
          <w:iCs/>
        </w:rPr>
      </w:pPr>
      <w:r>
        <w:rPr>
          <w:iCs/>
        </w:rPr>
        <w:t xml:space="preserve">Consultation Focus: </w:t>
      </w:r>
      <w:r>
        <w:rPr>
          <w:iCs/>
        </w:rPr>
        <w:tab/>
        <w:t xml:space="preserve">History </w:t>
      </w:r>
      <w:r>
        <w:rPr>
          <w:sz w:val="22"/>
        </w:rPr>
        <w:t xml:space="preserve">[ </w:t>
      </w:r>
      <w:proofErr w:type="gramStart"/>
      <w:r>
        <w:rPr>
          <w:sz w:val="22"/>
        </w:rPr>
        <w:t xml:space="preserve">  ]</w:t>
      </w:r>
      <w:proofErr w:type="gramEnd"/>
      <w:r>
        <w:rPr>
          <w:iCs/>
        </w:rPr>
        <w:tab/>
        <w:t xml:space="preserve">Diagnosis </w:t>
      </w:r>
      <w:r>
        <w:rPr>
          <w:sz w:val="22"/>
        </w:rPr>
        <w:t>[   ]</w:t>
      </w:r>
      <w:r>
        <w:rPr>
          <w:iCs/>
        </w:rPr>
        <w:tab/>
        <w:t xml:space="preserve">Management </w:t>
      </w:r>
      <w:r>
        <w:rPr>
          <w:sz w:val="22"/>
        </w:rPr>
        <w:t>[   ]</w:t>
      </w:r>
      <w:r>
        <w:rPr>
          <w:iCs/>
        </w:rPr>
        <w:tab/>
        <w:t xml:space="preserve">Explanation </w:t>
      </w:r>
      <w:r>
        <w:rPr>
          <w:sz w:val="22"/>
        </w:rPr>
        <w:t>[   ]</w:t>
      </w:r>
    </w:p>
    <w:p w:rsidR="00701166" w:rsidRDefault="004D68F6">
      <w:r>
        <w:rPr>
          <w:noProof/>
          <w:lang w:val="fr-FR" w:eastAsia="fr-FR"/>
        </w:rPr>
        <w:pict>
          <v:line id="Line 8" o:spid="_x0000_s1033" style="position:absolute;flip:x;z-index:3;visibility:visible" from="-19.95pt,4.55pt" to="547.2pt,4.55pt"/>
        </w:pict>
      </w:r>
    </w:p>
    <w:p w:rsidR="00701166" w:rsidRDefault="00701166" w:rsidP="00AF0D8A">
      <w:pPr>
        <w:tabs>
          <w:tab w:val="left" w:pos="3119"/>
          <w:tab w:val="left" w:pos="4820"/>
          <w:tab w:val="left" w:pos="7088"/>
        </w:tabs>
        <w:ind w:firstLine="720"/>
        <w:rPr>
          <w:sz w:val="22"/>
        </w:rPr>
      </w:pPr>
      <w:bookmarkStart w:id="2" w:name="_GoBack"/>
      <w:r>
        <w:rPr>
          <w:sz w:val="22"/>
        </w:rPr>
        <w:t>Case Complexity:</w:t>
      </w:r>
      <w:r>
        <w:rPr>
          <w:sz w:val="22"/>
        </w:rPr>
        <w:tab/>
        <w:t xml:space="preserve">Low [ </w:t>
      </w:r>
      <w:proofErr w:type="gramStart"/>
      <w:r>
        <w:rPr>
          <w:sz w:val="22"/>
        </w:rPr>
        <w:t xml:space="preserve">  ]</w:t>
      </w:r>
      <w:proofErr w:type="gramEnd"/>
      <w:r>
        <w:rPr>
          <w:sz w:val="22"/>
        </w:rPr>
        <w:tab/>
        <w:t>Average [   ]</w:t>
      </w:r>
      <w:r>
        <w:rPr>
          <w:sz w:val="22"/>
        </w:rPr>
        <w:tab/>
        <w:t xml:space="preserve">High [   ]  </w:t>
      </w:r>
    </w:p>
    <w:p w:rsidR="00701166" w:rsidRDefault="00701166" w:rsidP="00AF0D8A">
      <w:pPr>
        <w:tabs>
          <w:tab w:val="left" w:pos="3119"/>
          <w:tab w:val="left" w:pos="4820"/>
          <w:tab w:val="left" w:pos="7088"/>
        </w:tabs>
        <w:ind w:firstLine="720"/>
        <w:rPr>
          <w:sz w:val="22"/>
        </w:rPr>
      </w:pPr>
    </w:p>
    <w:bookmarkEnd w:id="2"/>
    <w:p w:rsidR="00701166" w:rsidRDefault="004D68F6" w:rsidP="00232E80">
      <w:pPr>
        <w:tabs>
          <w:tab w:val="left" w:pos="3119"/>
          <w:tab w:val="left" w:pos="4820"/>
          <w:tab w:val="left" w:pos="7371"/>
        </w:tabs>
        <w:ind w:firstLine="720"/>
      </w:pPr>
      <w:r>
        <w:rPr>
          <w:noProof/>
          <w:lang w:val="fr-FR" w:eastAsia="fr-FR"/>
        </w:rPr>
        <w:pict>
          <v:line id="Line 11" o:spid="_x0000_s1034" style="position:absolute;left:0;text-align:left;flip:x;z-index:4;visibility:visible" from="-11.4pt,23.1pt" to="547.2pt,23.1pt"/>
        </w:pict>
      </w:r>
      <w:r w:rsidR="00701166">
        <w:rPr>
          <w:sz w:val="22"/>
        </w:rPr>
        <w:t>Assesso</w:t>
      </w:r>
      <w:r w:rsidR="00232E80">
        <w:rPr>
          <w:sz w:val="22"/>
        </w:rPr>
        <w:t>rs’ status:</w:t>
      </w:r>
      <w:r w:rsidR="00232E80">
        <w:rPr>
          <w:sz w:val="22"/>
        </w:rPr>
        <w:tab/>
        <w:t xml:space="preserve">Consultant [ </w:t>
      </w:r>
      <w:proofErr w:type="gramStart"/>
      <w:r w:rsidR="00232E80">
        <w:rPr>
          <w:sz w:val="22"/>
        </w:rPr>
        <w:t xml:space="preserve">  ]</w:t>
      </w:r>
      <w:proofErr w:type="gramEnd"/>
      <w:r w:rsidR="00232E80">
        <w:rPr>
          <w:sz w:val="22"/>
        </w:rPr>
        <w:tab/>
        <w:t>Registrar</w:t>
      </w:r>
      <w:r w:rsidR="00701166">
        <w:rPr>
          <w:sz w:val="22"/>
        </w:rPr>
        <w:t xml:space="preserve"> (</w:t>
      </w:r>
      <w:r w:rsidR="00701166">
        <w:rPr>
          <w:sz w:val="18"/>
        </w:rPr>
        <w:t>specify year</w:t>
      </w:r>
      <w:r w:rsidR="00701166">
        <w:rPr>
          <w:sz w:val="22"/>
        </w:rPr>
        <w:t>) [   ]</w:t>
      </w:r>
      <w:r w:rsidR="00701166">
        <w:rPr>
          <w:sz w:val="22"/>
        </w:rPr>
        <w:tab/>
        <w:t>Sister [   ]</w:t>
      </w:r>
    </w:p>
    <w:p w:rsidR="00701166" w:rsidRDefault="00701166"/>
    <w:p w:rsidR="00701166" w:rsidRDefault="00701166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1"/>
        <w:gridCol w:w="1539"/>
        <w:gridCol w:w="1368"/>
        <w:gridCol w:w="1416"/>
        <w:gridCol w:w="1425"/>
        <w:gridCol w:w="737"/>
      </w:tblGrid>
      <w:tr w:rsidR="00701166" w:rsidTr="006253B3">
        <w:tc>
          <w:tcPr>
            <w:tcW w:w="3991" w:type="dxa"/>
          </w:tcPr>
          <w:p w:rsidR="00701166" w:rsidRDefault="00701166" w:rsidP="009D7E2A">
            <w:pPr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Please grade the following areas using the scale below</w:t>
            </w:r>
          </w:p>
        </w:tc>
        <w:tc>
          <w:tcPr>
            <w:tcW w:w="1539" w:type="dxa"/>
          </w:tcPr>
          <w:p w:rsidR="00701166" w:rsidRPr="001750DB" w:rsidRDefault="00701166" w:rsidP="006253B3">
            <w:pPr>
              <w:jc w:val="center"/>
            </w:pPr>
            <w:r w:rsidRPr="001750DB">
              <w:t>Below expectations</w:t>
            </w:r>
          </w:p>
        </w:tc>
        <w:tc>
          <w:tcPr>
            <w:tcW w:w="1368" w:type="dxa"/>
          </w:tcPr>
          <w:p w:rsidR="00701166" w:rsidRPr="001750DB" w:rsidRDefault="00701166" w:rsidP="006253B3">
            <w:pPr>
              <w:jc w:val="center"/>
            </w:pPr>
            <w:r w:rsidRPr="001750DB">
              <w:t>Borderline</w:t>
            </w:r>
          </w:p>
        </w:tc>
        <w:tc>
          <w:tcPr>
            <w:tcW w:w="1416" w:type="dxa"/>
          </w:tcPr>
          <w:p w:rsidR="00701166" w:rsidRPr="001750DB" w:rsidRDefault="00701166" w:rsidP="006253B3">
            <w:pPr>
              <w:jc w:val="center"/>
            </w:pPr>
            <w:r w:rsidRPr="001750DB">
              <w:t>Meets expectations</w:t>
            </w:r>
          </w:p>
        </w:tc>
        <w:tc>
          <w:tcPr>
            <w:tcW w:w="1425" w:type="dxa"/>
          </w:tcPr>
          <w:p w:rsidR="00701166" w:rsidRPr="001750DB" w:rsidRDefault="00701166" w:rsidP="006253B3">
            <w:pPr>
              <w:jc w:val="center"/>
            </w:pPr>
            <w:r w:rsidRPr="001750DB">
              <w:t>Above expectations</w:t>
            </w:r>
          </w:p>
        </w:tc>
        <w:tc>
          <w:tcPr>
            <w:tcW w:w="737" w:type="dxa"/>
          </w:tcPr>
          <w:p w:rsidR="00701166" w:rsidRDefault="00701166" w:rsidP="006253B3">
            <w:pPr>
              <w:jc w:val="center"/>
            </w:pPr>
            <w:r w:rsidRPr="001750DB">
              <w:t>U/C*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>1 Medical record keeping</w:t>
            </w:r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1            2</w:t>
            </w:r>
          </w:p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3</w:t>
            </w:r>
          </w:p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4</w:t>
            </w:r>
          </w:p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5          6</w:t>
            </w:r>
          </w:p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</w:p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 xml:space="preserve">2 Clinical </w:t>
            </w:r>
            <w:proofErr w:type="gramStart"/>
            <w:r>
              <w:rPr>
                <w:sz w:val="22"/>
              </w:rPr>
              <w:t>assessment</w:t>
            </w:r>
            <w:proofErr w:type="gramEnd"/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>3 Investigation and referrals</w:t>
            </w:r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>4 Treatment</w:t>
            </w:r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>5 Follow-up and future planning</w:t>
            </w:r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>6 Professionalism</w:t>
            </w:r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3991" w:type="dxa"/>
          </w:tcPr>
          <w:p w:rsidR="00701166" w:rsidRDefault="00701166" w:rsidP="00AF0D8A">
            <w:pPr>
              <w:spacing w:before="120" w:after="120"/>
            </w:pPr>
            <w:r>
              <w:rPr>
                <w:sz w:val="22"/>
              </w:rPr>
              <w:t xml:space="preserve">7 Overall clinical </w:t>
            </w:r>
            <w:proofErr w:type="gramStart"/>
            <w:r>
              <w:rPr>
                <w:sz w:val="22"/>
              </w:rPr>
              <w:t>judgement</w:t>
            </w:r>
            <w:proofErr w:type="gramEnd"/>
          </w:p>
        </w:tc>
        <w:tc>
          <w:tcPr>
            <w:tcW w:w="1539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  </w:t>
            </w:r>
            <w:r>
              <w:rPr>
                <w:sz w:val="22"/>
              </w:rPr>
              <w:t>[   ]</w:t>
            </w:r>
          </w:p>
        </w:tc>
        <w:tc>
          <w:tcPr>
            <w:tcW w:w="1368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16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  <w:tc>
          <w:tcPr>
            <w:tcW w:w="1425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  <w:r>
              <w:t xml:space="preserve">       </w:t>
            </w:r>
            <w:r>
              <w:rPr>
                <w:sz w:val="22"/>
              </w:rPr>
              <w:t>[   ]</w:t>
            </w:r>
          </w:p>
        </w:tc>
        <w:tc>
          <w:tcPr>
            <w:tcW w:w="737" w:type="dxa"/>
          </w:tcPr>
          <w:p w:rsidR="00701166" w:rsidRDefault="00701166" w:rsidP="00AF0D8A">
            <w:pPr>
              <w:spacing w:before="120" w:after="120"/>
              <w:jc w:val="center"/>
            </w:pPr>
            <w:r>
              <w:rPr>
                <w:sz w:val="22"/>
              </w:rPr>
              <w:t>[   ]</w:t>
            </w:r>
          </w:p>
        </w:tc>
      </w:tr>
      <w:tr w:rsidR="00701166" w:rsidTr="006253B3">
        <w:tc>
          <w:tcPr>
            <w:tcW w:w="10476" w:type="dxa"/>
            <w:gridSpan w:val="6"/>
          </w:tcPr>
          <w:p w:rsidR="00701166" w:rsidRDefault="00701166" w:rsidP="00AF0D8A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*U/C Please mark this if this was not part of the case discussion and you are unable to comment</w:t>
            </w:r>
          </w:p>
        </w:tc>
      </w:tr>
    </w:tbl>
    <w:p w:rsidR="00701166" w:rsidRDefault="004D68F6">
      <w:pPr>
        <w:rPr>
          <w:sz w:val="22"/>
        </w:rPr>
      </w:pPr>
      <w:r>
        <w:rPr>
          <w:noProof/>
          <w:lang w:val="fr-FR" w:eastAsia="fr-FR"/>
        </w:rPr>
        <w:pict>
          <v:line id="Line 13" o:spid="_x0000_s1035" style="position:absolute;z-index:5;visibility:visible;mso-position-horizontal-relative:text;mso-position-vertical-relative:text" from="253.65pt,6.1pt" to="253.65pt,69.1pt"/>
        </w:pict>
      </w:r>
    </w:p>
    <w:p w:rsidR="00701166" w:rsidRDefault="00701166">
      <w:pPr>
        <w:rPr>
          <w:b/>
          <w:bCs/>
          <w:sz w:val="22"/>
        </w:rPr>
      </w:pPr>
      <w:r>
        <w:rPr>
          <w:sz w:val="22"/>
        </w:rPr>
        <w:tab/>
      </w:r>
      <w:r>
        <w:rPr>
          <w:b/>
          <w:bCs/>
          <w:sz w:val="22"/>
        </w:rPr>
        <w:t>Anything especially good?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Suggestions for development</w:t>
      </w: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ind w:firstLine="720"/>
        <w:rPr>
          <w:b/>
          <w:bCs/>
          <w:sz w:val="22"/>
        </w:rPr>
      </w:pPr>
      <w:r>
        <w:rPr>
          <w:b/>
          <w:bCs/>
          <w:sz w:val="22"/>
        </w:rPr>
        <w:t>Agreed action:</w:t>
      </w:r>
    </w:p>
    <w:p w:rsidR="00701166" w:rsidRDefault="004D68F6">
      <w:pPr>
        <w:rPr>
          <w:b/>
          <w:bCs/>
          <w:sz w:val="22"/>
        </w:rPr>
      </w:pPr>
      <w:r>
        <w:rPr>
          <w:noProof/>
          <w:lang w:val="fr-FR" w:eastAsia="fr-FR"/>
        </w:rPr>
        <w:pict>
          <v:rect id="Rectangle 14" o:spid="_x0000_s1036" style="position:absolute;margin-left:14.25pt;margin-top:5.2pt;width:527.2pt;height:81pt;z-index:6;visibility:visible"/>
        </w:pict>
      </w: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>
      <w:pPr>
        <w:rPr>
          <w:b/>
          <w:bCs/>
          <w:sz w:val="22"/>
        </w:rPr>
      </w:pPr>
    </w:p>
    <w:p w:rsidR="00701166" w:rsidRDefault="00701166" w:rsidP="007E11FB">
      <w:pPr>
        <w:tabs>
          <w:tab w:val="left" w:pos="6237"/>
          <w:tab w:val="left" w:pos="10206"/>
        </w:tabs>
        <w:ind w:firstLine="720"/>
        <w:rPr>
          <w:sz w:val="22"/>
        </w:rPr>
      </w:pPr>
      <w:r>
        <w:rPr>
          <w:sz w:val="22"/>
        </w:rPr>
        <w:tab/>
      </w:r>
    </w:p>
    <w:p w:rsidR="00701166" w:rsidRDefault="004D68F6" w:rsidP="007E11FB">
      <w:pPr>
        <w:tabs>
          <w:tab w:val="left" w:pos="6237"/>
          <w:tab w:val="left" w:pos="10206"/>
        </w:tabs>
        <w:ind w:firstLine="720"/>
        <w:rPr>
          <w:sz w:val="22"/>
        </w:rPr>
      </w:pPr>
      <w:r>
        <w:rPr>
          <w:noProof/>
          <w:lang w:val="fr-FR" w:eastAsia="fr-FR"/>
        </w:rPr>
        <w:pict>
          <v:rect id="Rectangle 25" o:spid="_x0000_s1037" style="position:absolute;left:0;text-align:left;margin-left:31.55pt;margin-top:8.25pt;width:240.75pt;height:81pt;z-index:-1;visibility:visible"/>
        </w:pict>
      </w:r>
      <w:r w:rsidR="00701166">
        <w:rPr>
          <w:sz w:val="22"/>
        </w:rPr>
        <w:tab/>
        <w:t>Date (</w:t>
      </w:r>
      <w:proofErr w:type="spellStart"/>
      <w:r w:rsidR="00701166">
        <w:rPr>
          <w:sz w:val="22"/>
        </w:rPr>
        <w:t>dd</w:t>
      </w:r>
      <w:proofErr w:type="spellEnd"/>
      <w:r w:rsidR="00701166">
        <w:rPr>
          <w:sz w:val="22"/>
        </w:rPr>
        <w:t>/mm/</w:t>
      </w:r>
      <w:proofErr w:type="spellStart"/>
      <w:r w:rsidR="00701166">
        <w:rPr>
          <w:sz w:val="22"/>
        </w:rPr>
        <w:t>yyyy</w:t>
      </w:r>
      <w:proofErr w:type="spellEnd"/>
      <w:r w:rsidR="00701166">
        <w:rPr>
          <w:sz w:val="22"/>
        </w:rPr>
        <w:t>):  ___/___/______</w:t>
      </w:r>
      <w:r w:rsidR="00701166">
        <w:rPr>
          <w:sz w:val="22"/>
        </w:rPr>
        <w:tab/>
      </w:r>
      <w:r w:rsidR="00701166">
        <w:rPr>
          <w:sz w:val="22"/>
        </w:rPr>
        <w:tab/>
      </w:r>
    </w:p>
    <w:p w:rsidR="00701166" w:rsidRDefault="00701166" w:rsidP="007E11FB">
      <w:pPr>
        <w:tabs>
          <w:tab w:val="left" w:pos="6237"/>
          <w:tab w:val="left" w:pos="10206"/>
        </w:tabs>
        <w:ind w:firstLine="720"/>
        <w:rPr>
          <w:sz w:val="22"/>
        </w:rPr>
      </w:pPr>
    </w:p>
    <w:p w:rsidR="00701166" w:rsidRDefault="00701166" w:rsidP="007E11FB">
      <w:pPr>
        <w:tabs>
          <w:tab w:val="left" w:pos="6237"/>
          <w:tab w:val="left" w:pos="10206"/>
        </w:tabs>
        <w:ind w:firstLine="720"/>
        <w:rPr>
          <w:sz w:val="22"/>
        </w:rPr>
      </w:pPr>
      <w:r>
        <w:rPr>
          <w:sz w:val="22"/>
        </w:rPr>
        <w:t>Assessor’s Signature……………………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>……</w:t>
      </w:r>
      <w:r>
        <w:rPr>
          <w:sz w:val="22"/>
        </w:rPr>
        <w:tab/>
        <w:t>Time taken for observation</w:t>
      </w:r>
      <w:r w:rsidRPr="004B3520">
        <w:rPr>
          <w:sz w:val="22"/>
        </w:rPr>
        <w:t xml:space="preserve"> </w:t>
      </w:r>
      <w:r>
        <w:rPr>
          <w:sz w:val="22"/>
        </w:rPr>
        <w:t>(in minutes)</w:t>
      </w:r>
      <w:r>
        <w:rPr>
          <w:sz w:val="22"/>
        </w:rPr>
        <w:tab/>
        <w:t xml:space="preserve">[ </w:t>
      </w:r>
      <w:proofErr w:type="gramStart"/>
      <w:r>
        <w:rPr>
          <w:sz w:val="22"/>
        </w:rPr>
        <w:t xml:space="preserve">  ]</w:t>
      </w:r>
      <w:proofErr w:type="gramEnd"/>
      <w:r>
        <w:rPr>
          <w:sz w:val="22"/>
        </w:rPr>
        <w:t xml:space="preserve"> [   ]</w:t>
      </w:r>
    </w:p>
    <w:p w:rsidR="00701166" w:rsidRDefault="00701166" w:rsidP="007E11FB">
      <w:pPr>
        <w:tabs>
          <w:tab w:val="left" w:pos="1134"/>
          <w:tab w:val="left" w:pos="6237"/>
          <w:tab w:val="left" w:pos="10206"/>
        </w:tabs>
        <w:rPr>
          <w:sz w:val="22"/>
        </w:rPr>
      </w:pPr>
    </w:p>
    <w:p w:rsidR="00701166" w:rsidRDefault="00701166" w:rsidP="007E11FB">
      <w:pPr>
        <w:tabs>
          <w:tab w:val="left" w:pos="756"/>
          <w:tab w:val="left" w:pos="6237"/>
          <w:tab w:val="left" w:pos="10206"/>
        </w:tabs>
        <w:rPr>
          <w:sz w:val="22"/>
        </w:rPr>
      </w:pPr>
      <w:r>
        <w:rPr>
          <w:sz w:val="22"/>
        </w:rPr>
        <w:tab/>
      </w:r>
    </w:p>
    <w:p w:rsidR="00701166" w:rsidRDefault="00701166" w:rsidP="007E11FB">
      <w:pPr>
        <w:tabs>
          <w:tab w:val="left" w:pos="756"/>
          <w:tab w:val="left" w:pos="6237"/>
          <w:tab w:val="left" w:pos="10206"/>
        </w:tabs>
        <w:rPr>
          <w:sz w:val="22"/>
        </w:rPr>
      </w:pPr>
      <w:r>
        <w:rPr>
          <w:sz w:val="22"/>
        </w:rPr>
        <w:tab/>
        <w:t>Assessor’s Surname: …………………</w:t>
      </w:r>
      <w:proofErr w:type="gramStart"/>
      <w:r>
        <w:rPr>
          <w:sz w:val="22"/>
        </w:rPr>
        <w:t>…..</w:t>
      </w:r>
      <w:proofErr w:type="gramEnd"/>
      <w:r>
        <w:rPr>
          <w:sz w:val="22"/>
        </w:rPr>
        <w:t>……..</w:t>
      </w:r>
      <w:r>
        <w:rPr>
          <w:sz w:val="22"/>
        </w:rPr>
        <w:tab/>
        <w:t>Time taken for feedback (in minutes)</w:t>
      </w:r>
      <w:r>
        <w:rPr>
          <w:sz w:val="22"/>
        </w:rPr>
        <w:tab/>
        <w:t xml:space="preserve">[ </w:t>
      </w:r>
      <w:proofErr w:type="gramStart"/>
      <w:r>
        <w:rPr>
          <w:sz w:val="22"/>
        </w:rPr>
        <w:t xml:space="preserve">  ]</w:t>
      </w:r>
      <w:proofErr w:type="gramEnd"/>
      <w:r>
        <w:rPr>
          <w:sz w:val="22"/>
        </w:rPr>
        <w:t xml:space="preserve"> [   ]</w:t>
      </w:r>
    </w:p>
    <w:p w:rsidR="00701166" w:rsidRDefault="00701166" w:rsidP="007E11FB">
      <w:pPr>
        <w:tabs>
          <w:tab w:val="left" w:pos="6521"/>
          <w:tab w:val="left" w:pos="10206"/>
        </w:tabs>
        <w:ind w:left="3600" w:firstLine="720"/>
        <w:rPr>
          <w:sz w:val="22"/>
        </w:rPr>
      </w:pPr>
      <w:r>
        <w:rPr>
          <w:sz w:val="22"/>
        </w:rPr>
        <w:tab/>
      </w:r>
    </w:p>
    <w:p w:rsidR="00701166" w:rsidRDefault="00701166">
      <w:pPr>
        <w:rPr>
          <w:b/>
          <w:bCs/>
          <w:sz w:val="22"/>
        </w:rPr>
      </w:pPr>
      <w:r>
        <w:rPr>
          <w:sz w:val="22"/>
        </w:rPr>
        <w:t xml:space="preserve"> </w:t>
      </w:r>
    </w:p>
    <w:sectPr w:rsidR="00701166" w:rsidSect="00AF0D8A">
      <w:headerReference w:type="default" r:id="rId6"/>
      <w:pgSz w:w="11906" w:h="16838" w:code="9"/>
      <w:pgMar w:top="357" w:right="244" w:bottom="357" w:left="238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F6" w:rsidRDefault="004D68F6">
      <w:r>
        <w:separator/>
      </w:r>
    </w:p>
  </w:endnote>
  <w:endnote w:type="continuationSeparator" w:id="0">
    <w:p w:rsidR="004D68F6" w:rsidRDefault="004D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F6" w:rsidRDefault="004D68F6">
      <w:r>
        <w:separator/>
      </w:r>
    </w:p>
  </w:footnote>
  <w:footnote w:type="continuationSeparator" w:id="0">
    <w:p w:rsidR="004D68F6" w:rsidRDefault="004D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166" w:rsidRDefault="004D68F6" w:rsidP="00AF0D8A">
    <w:pPr>
      <w:pStyle w:val="Header"/>
      <w:tabs>
        <w:tab w:val="clear" w:pos="8306"/>
        <w:tab w:val="right" w:pos="11286"/>
      </w:tabs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2049" type="#_x0000_t75" alt="IFCPC Logo" style="position:absolute;margin-left:-63pt;margin-top:0;width:51.35pt;height:25.8pt;z-index:2;visibility:visible">
          <v:imagedata r:id="rId1" o:title=""/>
        </v:shape>
      </w:pict>
    </w:r>
    <w:r>
      <w:rPr>
        <w:noProof/>
        <w:lang w:eastAsia="en-GB"/>
      </w:rPr>
    </w:r>
    <w:r>
      <w:rPr>
        <w:noProof/>
        <w:lang w:eastAsia="en-GB"/>
      </w:rPr>
      <w:pict>
        <v:group id="Canvas 10" o:spid="_x0000_s2050" editas="canvas" style="width:578.25pt;height:36pt;mso-position-horizontal-relative:char;mso-position-vertical-relative:line" coordsize="73437,4572">
          <v:shape id="_x0000_s2051" type="#_x0000_t75" style="position:absolute;width:73437;height:4572;visibility:visible">
            <v:fill o:detectmouseclick="t"/>
            <v:path o:connecttype="none"/>
          </v:shape>
          <v:shape id="Picture 1" o:spid="_x0000_s2052" type="#_x0000_t75" style="position:absolute;left:51054;top:571;width:15690;height:3473;visibility:visible">
            <v:imagedata r:id="rId2" o:title=""/>
          </v:shape>
          <v:shape id="Picture 12" o:spid="_x0000_s2053" type="#_x0000_t75" style="position:absolute;left:1800;top:476;width:6571;height:3334;visibility:visible">
            <v:imagedata r:id="rId3" o:title=""/>
            <v:path arrowok="t"/>
          </v:shape>
          <w10:anchorlock/>
        </v:group>
      </w:pict>
    </w:r>
  </w:p>
  <w:p w:rsidR="00701166" w:rsidRDefault="007011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550"/>
    <w:rsid w:val="00051163"/>
    <w:rsid w:val="001750DB"/>
    <w:rsid w:val="00221C8E"/>
    <w:rsid w:val="00232E80"/>
    <w:rsid w:val="00265BA2"/>
    <w:rsid w:val="004463D8"/>
    <w:rsid w:val="004B3520"/>
    <w:rsid w:val="004D68F6"/>
    <w:rsid w:val="00607F1E"/>
    <w:rsid w:val="00611550"/>
    <w:rsid w:val="006253B3"/>
    <w:rsid w:val="006A44EF"/>
    <w:rsid w:val="00701166"/>
    <w:rsid w:val="00776D7F"/>
    <w:rsid w:val="00790903"/>
    <w:rsid w:val="007E11FB"/>
    <w:rsid w:val="00967BE3"/>
    <w:rsid w:val="009C39A6"/>
    <w:rsid w:val="009D7E2A"/>
    <w:rsid w:val="00AF0D8A"/>
    <w:rsid w:val="00B42CB0"/>
    <w:rsid w:val="00BF5715"/>
    <w:rsid w:val="00D92FED"/>
    <w:rsid w:val="00FA1FE8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18409BD"/>
  <w15:docId w15:val="{145D5CDC-7F41-4458-AD6E-855A8E45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67BE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7B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AF0D8A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67BE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41742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refer to curriculum and logbook for details of expected competencies for Subspecialty Training</vt:lpstr>
    </vt:vector>
  </TitlesOfParts>
  <Company>RCOG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refer to curriculum and logbook for details of expected competencies for Subspecialty Training</dc:title>
  <dc:subject/>
  <dc:creator>bmuller</dc:creator>
  <cp:keywords/>
  <dc:description/>
  <cp:lastModifiedBy>Evelyn Bayle</cp:lastModifiedBy>
  <cp:revision>4</cp:revision>
  <cp:lastPrinted>2007-08-10T13:07:00Z</cp:lastPrinted>
  <dcterms:created xsi:type="dcterms:W3CDTF">2016-03-30T09:08:00Z</dcterms:created>
  <dcterms:modified xsi:type="dcterms:W3CDTF">2016-06-02T12:48:00Z</dcterms:modified>
</cp:coreProperties>
</file>